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7" w:rsidRPr="00137497" w:rsidRDefault="00137497" w:rsidP="0013749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23BFD">
        <w:rPr>
          <w:rFonts w:ascii="Times New Roman" w:hAnsi="Times New Roman" w:cs="Times New Roman"/>
          <w:i w:val="0"/>
          <w:sz w:val="22"/>
          <w:szCs w:val="22"/>
        </w:rPr>
        <w:t>Observational Dr</w:t>
      </w:r>
      <w:r>
        <w:rPr>
          <w:rFonts w:ascii="Times New Roman" w:hAnsi="Times New Roman" w:cs="Times New Roman"/>
          <w:i w:val="0"/>
          <w:sz w:val="22"/>
          <w:szCs w:val="22"/>
        </w:rPr>
        <w:t>awing with Concentration on PORTRAIT</w:t>
      </w:r>
      <w:r w:rsidRPr="00423BFD">
        <w:rPr>
          <w:rFonts w:ascii="Times New Roman" w:hAnsi="Times New Roman" w:cs="Times New Roman"/>
          <w:i w:val="0"/>
          <w:sz w:val="22"/>
          <w:szCs w:val="22"/>
        </w:rPr>
        <w:t xml:space="preserve"> Rubric</w:t>
      </w:r>
    </w:p>
    <w:tbl>
      <w:tblPr>
        <w:tblW w:w="136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710"/>
        <w:gridCol w:w="2712"/>
        <w:gridCol w:w="2710"/>
        <w:gridCol w:w="2712"/>
        <w:gridCol w:w="2842"/>
      </w:tblGrid>
      <w:tr w:rsidR="00137497" w:rsidRPr="00423BFD">
        <w:trPr>
          <w:trHeight w:val="294"/>
        </w:trPr>
        <w:tc>
          <w:tcPr>
            <w:tcW w:w="136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497" w:rsidRPr="00423BFD" w:rsidRDefault="00137497" w:rsidP="00D96281">
            <w:pPr>
              <w:jc w:val="center"/>
              <w:rPr>
                <w:b/>
                <w:sz w:val="22"/>
                <w:szCs w:val="22"/>
                <w:lang w:bidi="en-US"/>
              </w:rPr>
            </w:pPr>
            <w:r w:rsidRPr="00423BFD">
              <w:rPr>
                <w:b/>
                <w:sz w:val="22"/>
                <w:szCs w:val="22"/>
                <w:lang w:bidi="en-US"/>
              </w:rPr>
              <w:t>EVALUATION RUBRIC</w:t>
            </w:r>
          </w:p>
        </w:tc>
      </w:tr>
      <w:tr w:rsidR="00137497" w:rsidRPr="0014311D">
        <w:trPr>
          <w:trHeight w:val="564"/>
        </w:trPr>
        <w:tc>
          <w:tcPr>
            <w:tcW w:w="2710" w:type="dxa"/>
            <w:shd w:val="pct25" w:color="auto" w:fill="auto"/>
          </w:tcPr>
          <w:p w:rsidR="00137497" w:rsidRPr="00DF660C" w:rsidRDefault="00137497" w:rsidP="00D96281">
            <w:pPr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Expectations</w:t>
            </w:r>
          </w:p>
        </w:tc>
        <w:tc>
          <w:tcPr>
            <w:tcW w:w="2712" w:type="dxa"/>
            <w:shd w:val="pct25" w:color="auto" w:fill="auto"/>
          </w:tcPr>
          <w:p w:rsidR="00137497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Exceeds Standards</w:t>
            </w:r>
          </w:p>
          <w:p w:rsidR="00137497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2710" w:type="dxa"/>
            <w:shd w:val="pct25" w:color="auto" w:fill="auto"/>
          </w:tcPr>
          <w:p w:rsidR="00137497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Meets Standard</w:t>
            </w:r>
          </w:p>
          <w:p w:rsidR="00137497" w:rsidRPr="0014311D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2712" w:type="dxa"/>
            <w:shd w:val="pct25" w:color="auto" w:fill="auto"/>
          </w:tcPr>
          <w:p w:rsidR="00137497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Nearly Meets Standard</w:t>
            </w:r>
          </w:p>
          <w:p w:rsidR="00137497" w:rsidRPr="0014311D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2842" w:type="dxa"/>
            <w:shd w:val="pct25" w:color="auto" w:fill="auto"/>
          </w:tcPr>
          <w:p w:rsidR="00137497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Below Standard</w:t>
            </w:r>
          </w:p>
          <w:p w:rsidR="00137497" w:rsidRPr="0014311D" w:rsidRDefault="00137497" w:rsidP="00D96281">
            <w:pPr>
              <w:jc w:val="center"/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bidi="en-US"/>
              </w:rPr>
              <w:t>1</w:t>
            </w:r>
          </w:p>
        </w:tc>
      </w:tr>
      <w:tr w:rsidR="00137497" w:rsidRPr="00423BFD">
        <w:trPr>
          <w:trHeight w:val="3239"/>
        </w:trPr>
        <w:tc>
          <w:tcPr>
            <w:tcW w:w="2710" w:type="dxa"/>
          </w:tcPr>
          <w:p w:rsidR="00137497" w:rsidRPr="008D1039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 w:rsidRPr="008D1039">
              <w:rPr>
                <w:b/>
                <w:szCs w:val="22"/>
                <w:lang w:bidi="en-US"/>
              </w:rPr>
              <w:t>Applies Media &amp; Process</w:t>
            </w:r>
          </w:p>
          <w:p w:rsidR="00137497" w:rsidRDefault="00137497" w:rsidP="00D96281">
            <w:pPr>
              <w:pStyle w:val="textinchart2"/>
              <w:spacing w:before="0" w:line="240" w:lineRule="auto"/>
              <w:jc w:val="center"/>
            </w:pPr>
            <w:r w:rsidRPr="008D1039">
              <w:t>VADGSE: 1(9-12)-1 a-d, 1-2 a-b</w:t>
            </w:r>
          </w:p>
          <w:p w:rsidR="00137497" w:rsidRDefault="00137497" w:rsidP="00D96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 4</w:t>
            </w:r>
          </w:p>
          <w:p w:rsidR="00137497" w:rsidRPr="00BE26E0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>
              <w:rPr>
                <w:b/>
                <w:sz w:val="22"/>
              </w:rPr>
              <w:t>Extended Thinking</w:t>
            </w:r>
          </w:p>
          <w:p w:rsidR="00137497" w:rsidRPr="008D1039" w:rsidRDefault="00137497" w:rsidP="00D96281">
            <w:pPr>
              <w:pStyle w:val="textinchart2"/>
              <w:spacing w:before="0" w:line="240" w:lineRule="auto"/>
              <w:jc w:val="center"/>
            </w:pPr>
          </w:p>
          <w:p w:rsidR="00137497" w:rsidRPr="008D1039" w:rsidRDefault="00137497" w:rsidP="00D96281">
            <w:pPr>
              <w:rPr>
                <w:b/>
                <w:szCs w:val="22"/>
                <w:lang w:bidi="en-US"/>
              </w:rPr>
            </w:pPr>
          </w:p>
        </w:tc>
        <w:tc>
          <w:tcPr>
            <w:tcW w:w="2712" w:type="dxa"/>
          </w:tcPr>
          <w:p w:rsidR="00137497" w:rsidRPr="008D1039" w:rsidRDefault="00137497" w:rsidP="00D96281">
            <w:pPr>
              <w:rPr>
                <w:szCs w:val="22"/>
                <w:lang w:bidi="en-US"/>
              </w:rPr>
            </w:pPr>
            <w:r>
              <w:rPr>
                <w:szCs w:val="22"/>
                <w:lang w:bidi="en-US"/>
              </w:rPr>
              <w:t>Project demonstrates</w:t>
            </w:r>
            <w:r w:rsidRPr="008D1039">
              <w:rPr>
                <w:szCs w:val="22"/>
                <w:lang w:bidi="en-US"/>
              </w:rPr>
              <w:t xml:space="preserve">: 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evidence of proportions of the face</w:t>
            </w:r>
          </w:p>
          <w:p w:rsidR="00137497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use of media techniques</w:t>
            </w:r>
          </w:p>
          <w:p w:rsidR="00137497" w:rsidRPr="006A18EA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 use of tools and materials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use of variety of line, </w:t>
            </w:r>
            <w:r w:rsidRPr="008D1039">
              <w:rPr>
                <w:rFonts w:ascii="Times New Roman" w:hAnsi="Times New Roman"/>
                <w:sz w:val="20"/>
              </w:rPr>
              <w:t>value, balance, and emphasis (focal point).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range of Chiaroscuro/</w:t>
            </w:r>
            <w:r w:rsidRPr="008D1039">
              <w:rPr>
                <w:rFonts w:ascii="Times New Roman" w:hAnsi="Times New Roman"/>
                <w:sz w:val="20"/>
                <w:szCs w:val="22"/>
                <w:lang w:bidi="en-US"/>
              </w:rPr>
              <w:t>Value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/</w:t>
            </w:r>
          </w:p>
          <w:p w:rsidR="00137497" w:rsidRPr="008D1039" w:rsidRDefault="00137497" w:rsidP="00D96281">
            <w:pPr>
              <w:pStyle w:val="ListParagraph"/>
              <w:ind w:left="360"/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Intensity</w:t>
            </w:r>
          </w:p>
        </w:tc>
        <w:tc>
          <w:tcPr>
            <w:tcW w:w="2710" w:type="dxa"/>
          </w:tcPr>
          <w:p w:rsidR="00137497" w:rsidRPr="008D1039" w:rsidRDefault="00137497" w:rsidP="00D96281">
            <w:pPr>
              <w:rPr>
                <w:szCs w:val="22"/>
                <w:lang w:bidi="en-US"/>
              </w:rPr>
            </w:pPr>
            <w:r>
              <w:rPr>
                <w:szCs w:val="22"/>
                <w:lang w:bidi="en-US"/>
              </w:rPr>
              <w:t>Project demonstrates</w:t>
            </w:r>
            <w:r w:rsidRPr="008D1039">
              <w:rPr>
                <w:szCs w:val="22"/>
                <w:lang w:bidi="en-US"/>
              </w:rPr>
              <w:t xml:space="preserve">: 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evidence of proportions of the face</w:t>
            </w:r>
          </w:p>
          <w:p w:rsidR="00137497" w:rsidRPr="006A18EA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use of media </w:t>
            </w:r>
            <w:r w:rsidRPr="008D1039">
              <w:rPr>
                <w:rFonts w:ascii="Times New Roman" w:hAnsi="Times New Roman"/>
                <w:sz w:val="20"/>
                <w:szCs w:val="22"/>
                <w:lang w:bidi="en-US"/>
              </w:rPr>
              <w:t>techniques</w:t>
            </w:r>
          </w:p>
          <w:p w:rsidR="00137497" w:rsidRPr="006A18EA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 use of tools and materials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use of variety of line, </w:t>
            </w:r>
            <w:r w:rsidRPr="008D1039">
              <w:rPr>
                <w:rFonts w:ascii="Times New Roman" w:hAnsi="Times New Roman"/>
                <w:sz w:val="20"/>
              </w:rPr>
              <w:t>value, balance, and emphasis (focal point).</w:t>
            </w:r>
          </w:p>
          <w:p w:rsidR="00137497" w:rsidRPr="00292DDF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range</w:t>
            </w: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of Chiaroscuro/ Value/Intensity</w:t>
            </w:r>
          </w:p>
        </w:tc>
        <w:tc>
          <w:tcPr>
            <w:tcW w:w="2712" w:type="dxa"/>
          </w:tcPr>
          <w:p w:rsidR="00137497" w:rsidRPr="008D1039" w:rsidRDefault="00137497" w:rsidP="00D96281">
            <w:pPr>
              <w:rPr>
                <w:szCs w:val="22"/>
                <w:lang w:bidi="en-US"/>
              </w:rPr>
            </w:pPr>
            <w:r>
              <w:rPr>
                <w:szCs w:val="22"/>
                <w:lang w:bidi="en-US"/>
              </w:rPr>
              <w:t>Project demonstrates</w:t>
            </w:r>
            <w:r w:rsidRPr="008D1039">
              <w:rPr>
                <w:szCs w:val="22"/>
                <w:lang w:bidi="en-US"/>
              </w:rPr>
              <w:t xml:space="preserve">: 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evidence of proportions of the face</w:t>
            </w:r>
          </w:p>
          <w:p w:rsidR="00137497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use of media techniques</w:t>
            </w:r>
          </w:p>
          <w:p w:rsidR="00137497" w:rsidRPr="006A18EA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use of tools and materials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Limited variety of line, </w:t>
            </w:r>
            <w:r w:rsidRPr="008D1039">
              <w:rPr>
                <w:rFonts w:ascii="Times New Roman" w:hAnsi="Times New Roman"/>
                <w:sz w:val="20"/>
              </w:rPr>
              <w:t>value, balance, and emphasis (focal point).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Limited range of Chiaroscuro/</w:t>
            </w:r>
            <w:r w:rsidRPr="008D1039">
              <w:rPr>
                <w:rFonts w:ascii="Times New Roman" w:hAnsi="Times New Roman"/>
                <w:sz w:val="20"/>
                <w:szCs w:val="22"/>
                <w:lang w:bidi="en-US"/>
              </w:rPr>
              <w:t>Valu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e/</w:t>
            </w:r>
          </w:p>
          <w:p w:rsidR="00137497" w:rsidRPr="008D1039" w:rsidRDefault="00137497" w:rsidP="00D96281">
            <w:pPr>
              <w:pStyle w:val="ListParagraph"/>
              <w:ind w:left="0"/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      Intensity </w:t>
            </w:r>
          </w:p>
          <w:p w:rsidR="00137497" w:rsidRPr="008D1039" w:rsidRDefault="00137497" w:rsidP="00D96281">
            <w:pPr>
              <w:pStyle w:val="ListParagraph"/>
              <w:ind w:left="360"/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</w:p>
        </w:tc>
        <w:tc>
          <w:tcPr>
            <w:tcW w:w="2842" w:type="dxa"/>
          </w:tcPr>
          <w:p w:rsidR="00137497" w:rsidRPr="008D1039" w:rsidRDefault="00137497" w:rsidP="00D96281">
            <w:pPr>
              <w:rPr>
                <w:szCs w:val="22"/>
                <w:lang w:bidi="en-US"/>
              </w:rPr>
            </w:pPr>
            <w:r>
              <w:rPr>
                <w:szCs w:val="22"/>
                <w:lang w:bidi="en-US"/>
              </w:rPr>
              <w:t>Project demonstrates</w:t>
            </w:r>
            <w:r w:rsidRPr="008D1039">
              <w:rPr>
                <w:szCs w:val="22"/>
                <w:lang w:bidi="en-US"/>
              </w:rPr>
              <w:t xml:space="preserve">: 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evidence of proportions of the face</w:t>
            </w:r>
          </w:p>
          <w:p w:rsidR="00137497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use of media techniques</w:t>
            </w:r>
          </w:p>
          <w:p w:rsidR="00137497" w:rsidRPr="006A18EA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Minimal use of tools and materials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use of variety of line, </w:t>
            </w:r>
            <w:r w:rsidRPr="008D1039">
              <w:rPr>
                <w:rFonts w:ascii="Times New Roman" w:hAnsi="Times New Roman"/>
                <w:sz w:val="20"/>
              </w:rPr>
              <w:t>value, balance, and emphasis (focal point).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</w:t>
            </w:r>
          </w:p>
          <w:p w:rsidR="00137497" w:rsidRPr="008D1039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</w:t>
            </w:r>
            <w:r w:rsidRPr="008D1039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range Chiaroscuro/ Value /Intensity</w:t>
            </w:r>
          </w:p>
        </w:tc>
      </w:tr>
      <w:tr w:rsidR="00137497" w:rsidRPr="00423BFD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BE26E0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 w:rsidRPr="00BE26E0">
              <w:rPr>
                <w:b/>
                <w:szCs w:val="22"/>
                <w:lang w:bidi="en-US"/>
              </w:rPr>
              <w:t>Craftsmanship</w:t>
            </w:r>
          </w:p>
          <w:p w:rsidR="00137497" w:rsidRDefault="00137497" w:rsidP="00D96281">
            <w:pPr>
              <w:jc w:val="center"/>
            </w:pPr>
            <w:r w:rsidRPr="00BE26E0">
              <w:t>VADGSE</w:t>
            </w:r>
            <w:r>
              <w:t xml:space="preserve"> 1(9-12)-1 b,</w:t>
            </w:r>
          </w:p>
          <w:p w:rsidR="00137497" w:rsidRDefault="00137497" w:rsidP="00D96281">
            <w:pPr>
              <w:jc w:val="center"/>
            </w:pPr>
            <w:r w:rsidRPr="00E93806">
              <w:t>4-1 a &amp; f</w:t>
            </w:r>
          </w:p>
          <w:p w:rsidR="00137497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>
              <w:rPr>
                <w:b/>
                <w:szCs w:val="22"/>
                <w:lang w:bidi="en-US"/>
              </w:rPr>
              <w:t>DOK 3</w:t>
            </w:r>
          </w:p>
          <w:p w:rsidR="00137497" w:rsidRPr="00BE26E0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>
              <w:rPr>
                <w:b/>
                <w:szCs w:val="22"/>
                <w:lang w:bidi="en-US"/>
              </w:rPr>
              <w:t>Strategic Thinking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Advanced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craftsmanship exhibited throughout process.  </w:t>
            </w:r>
          </w:p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extremely neat and proper use of material handling is seen throughout the project.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Proficient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 craftsmanship exhibited throughout process.  </w:t>
            </w:r>
          </w:p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neat and proper use of material handling is seen throughout the project.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Limited craftsmanship exhibited throughout process.  </w:t>
            </w:r>
          </w:p>
          <w:p w:rsidR="00137497" w:rsidRPr="00BE26E0" w:rsidRDefault="00137497" w:rsidP="00D9628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>Work is uncared for and proper use of material handling is limited viewed throughout the project.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BE26E0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Minimal </w:t>
            </w: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craftsmanship exhibited throughout process.  </w:t>
            </w:r>
          </w:p>
          <w:p w:rsidR="00137497" w:rsidRPr="00BE26E0" w:rsidRDefault="00137497" w:rsidP="00D962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</w:pPr>
            <w:r w:rsidRPr="00BE26E0">
              <w:rPr>
                <w:rFonts w:ascii="Times New Roman" w:eastAsia="Times New Roman" w:hAnsi="Times New Roman"/>
                <w:sz w:val="20"/>
                <w:szCs w:val="22"/>
                <w:lang w:bidi="en-US"/>
              </w:rPr>
              <w:t xml:space="preserve">Work is poorly maintained &amp; proper use of material handling isn’t seen throughout project </w:t>
            </w:r>
          </w:p>
        </w:tc>
      </w:tr>
      <w:tr w:rsidR="00137497" w:rsidRPr="00423BFD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2A49A5" w:rsidRDefault="00137497" w:rsidP="00D96281">
            <w:pPr>
              <w:pStyle w:val="textinchart2"/>
              <w:spacing w:before="0" w:line="240" w:lineRule="auto"/>
              <w:jc w:val="center"/>
              <w:rPr>
                <w:b/>
                <w:sz w:val="22"/>
              </w:rPr>
            </w:pPr>
            <w:r w:rsidRPr="00BE26E0">
              <w:rPr>
                <w:b/>
                <w:szCs w:val="22"/>
                <w:lang w:bidi="en-US"/>
              </w:rPr>
              <w:t xml:space="preserve"> </w:t>
            </w:r>
            <w:r w:rsidRPr="002A49A5">
              <w:rPr>
                <w:b/>
                <w:sz w:val="22"/>
              </w:rPr>
              <w:t>Analysis of</w:t>
            </w:r>
          </w:p>
          <w:p w:rsidR="00137497" w:rsidRDefault="00137497" w:rsidP="00D96281">
            <w:pPr>
              <w:jc w:val="center"/>
              <w:rPr>
                <w:b/>
                <w:sz w:val="22"/>
              </w:rPr>
            </w:pPr>
            <w:r w:rsidRPr="002A49A5">
              <w:rPr>
                <w:b/>
                <w:sz w:val="22"/>
              </w:rPr>
              <w:t>Solutions</w:t>
            </w:r>
          </w:p>
          <w:p w:rsidR="00137497" w:rsidRDefault="00137497" w:rsidP="00D96281">
            <w:pPr>
              <w:pStyle w:val="textinchart2"/>
              <w:spacing w:before="0" w:after="120" w:line="240" w:lineRule="auto"/>
            </w:pPr>
            <w:r w:rsidRPr="00BE26E0">
              <w:t xml:space="preserve">VADGSE </w:t>
            </w:r>
            <w:r>
              <w:t xml:space="preserve">1(9-12)-1b, </w:t>
            </w:r>
            <w:r w:rsidRPr="00E93806">
              <w:t>4-1f</w:t>
            </w:r>
          </w:p>
          <w:p w:rsidR="00137497" w:rsidRDefault="00137497" w:rsidP="00D962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 4</w:t>
            </w:r>
          </w:p>
          <w:p w:rsidR="00137497" w:rsidRPr="00BE26E0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>
              <w:rPr>
                <w:b/>
                <w:sz w:val="22"/>
              </w:rPr>
              <w:t>Extended Thinking</w:t>
            </w:r>
          </w:p>
          <w:p w:rsidR="00137497" w:rsidRPr="00B36AB5" w:rsidRDefault="00137497" w:rsidP="00D96281">
            <w:pPr>
              <w:pStyle w:val="textinchart2"/>
              <w:spacing w:before="0" w:after="120" w:line="240" w:lineRule="auto"/>
            </w:pPr>
          </w:p>
          <w:p w:rsidR="00137497" w:rsidRPr="00BE26E0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FB0B0C" w:rsidRDefault="00137497" w:rsidP="00137497">
            <w:pPr>
              <w:pStyle w:val="textinchart2"/>
              <w:numPr>
                <w:ilvl w:val="0"/>
                <w:numId w:val="4"/>
              </w:numPr>
              <w:spacing w:before="0" w:line="240" w:lineRule="auto"/>
              <w:ind w:left="360"/>
              <w:rPr>
                <w:b/>
              </w:rPr>
            </w:pPr>
            <w:r w:rsidRPr="00FB0B0C">
              <w:t xml:space="preserve">Critically synthesizes information in order to </w:t>
            </w:r>
            <w:r w:rsidRPr="00FB0B0C">
              <w:rPr>
                <w:b/>
              </w:rPr>
              <w:t>create an original artwork that demonstrates a chosen Elements and/or Principles of Art and Design.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FB0B0C" w:rsidRDefault="00137497" w:rsidP="00137497">
            <w:pPr>
              <w:pStyle w:val="textinchart2"/>
              <w:numPr>
                <w:ilvl w:val="0"/>
                <w:numId w:val="4"/>
              </w:numPr>
              <w:spacing w:before="0" w:line="240" w:lineRule="auto"/>
              <w:ind w:left="360"/>
              <w:rPr>
                <w:b/>
              </w:rPr>
            </w:pPr>
            <w:r w:rsidRPr="00FB0B0C">
              <w:t xml:space="preserve">Analyzes information needed to </w:t>
            </w:r>
            <w:r w:rsidRPr="00FB0B0C">
              <w:rPr>
                <w:b/>
              </w:rPr>
              <w:t>create an original artwork that demonstrates an understanding of a chosen Elements and/or Principles of Art and Design.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FB0B0C" w:rsidRDefault="00137497" w:rsidP="00137497">
            <w:pPr>
              <w:pStyle w:val="textinchart2"/>
              <w:numPr>
                <w:ilvl w:val="0"/>
                <w:numId w:val="4"/>
              </w:numPr>
              <w:spacing w:before="0" w:line="240" w:lineRule="auto"/>
              <w:ind w:left="360"/>
            </w:pPr>
            <w:r w:rsidRPr="00FB0B0C">
              <w:t>Inconsistently analyzes information to create an effective artwork, artwork may not be original.</w:t>
            </w:r>
          </w:p>
          <w:p w:rsidR="00137497" w:rsidRPr="00FB0B0C" w:rsidRDefault="00137497" w:rsidP="00D96281">
            <w:pPr>
              <w:pStyle w:val="Header"/>
              <w:tabs>
                <w:tab w:val="clear" w:pos="4320"/>
                <w:tab w:val="clear" w:pos="8640"/>
              </w:tabs>
              <w:ind w:left="720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FB0B0C" w:rsidRDefault="00137497" w:rsidP="00137497">
            <w:pPr>
              <w:pStyle w:val="textinchart2"/>
              <w:numPr>
                <w:ilvl w:val="0"/>
                <w:numId w:val="4"/>
              </w:numPr>
              <w:spacing w:before="0" w:line="240" w:lineRule="auto"/>
              <w:ind w:left="360"/>
            </w:pPr>
            <w:r w:rsidRPr="00FB0B0C">
              <w:t>Has difficulty analyzing information to create a solution.  The artwork is primarily copied/not original.</w:t>
            </w:r>
          </w:p>
          <w:p w:rsidR="00137497" w:rsidRPr="00FB0B0C" w:rsidRDefault="00137497" w:rsidP="00D9628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Cs w:val="18"/>
              </w:rPr>
            </w:pPr>
          </w:p>
          <w:p w:rsidR="00137497" w:rsidRPr="00FB0B0C" w:rsidRDefault="00137497" w:rsidP="00D96281">
            <w:pPr>
              <w:pStyle w:val="textinchart2"/>
              <w:spacing w:before="0" w:line="240" w:lineRule="auto"/>
            </w:pPr>
          </w:p>
        </w:tc>
      </w:tr>
      <w:tr w:rsidR="00137497" w:rsidRPr="00423BFD">
        <w:trPr>
          <w:trHeight w:val="15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8D1039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 w:rsidRPr="008D1039">
              <w:rPr>
                <w:b/>
                <w:szCs w:val="22"/>
                <w:lang w:bidi="en-US"/>
              </w:rPr>
              <w:t>Depth of Knowledge</w:t>
            </w:r>
          </w:p>
          <w:p w:rsidR="00137497" w:rsidRDefault="00137497" w:rsidP="00D96281">
            <w:pPr>
              <w:pStyle w:val="textinchart2"/>
              <w:spacing w:before="0" w:line="240" w:lineRule="auto"/>
              <w:jc w:val="center"/>
            </w:pPr>
            <w:r w:rsidRPr="008D1039">
              <w:t>VADGSE: 1(9-12)-1 a-d</w:t>
            </w:r>
          </w:p>
          <w:p w:rsidR="00137497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  <w:r>
              <w:rPr>
                <w:b/>
                <w:szCs w:val="22"/>
                <w:lang w:bidi="en-US"/>
              </w:rPr>
              <w:t>DOK 3</w:t>
            </w:r>
          </w:p>
          <w:p w:rsidR="00137497" w:rsidRPr="008D1039" w:rsidRDefault="00137497" w:rsidP="00D96281">
            <w:pPr>
              <w:pStyle w:val="textinchart2"/>
              <w:spacing w:before="0" w:line="240" w:lineRule="auto"/>
              <w:jc w:val="center"/>
            </w:pPr>
            <w:r>
              <w:rPr>
                <w:b/>
                <w:szCs w:val="22"/>
                <w:lang w:bidi="en-US"/>
              </w:rPr>
              <w:t>Strategic Thinking</w:t>
            </w:r>
          </w:p>
          <w:p w:rsidR="00137497" w:rsidRPr="008D1039" w:rsidRDefault="00137497" w:rsidP="00D96281">
            <w:pPr>
              <w:jc w:val="center"/>
              <w:rPr>
                <w:b/>
                <w:szCs w:val="22"/>
                <w:lang w:bidi="en-US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8D1039" w:rsidRDefault="00137497" w:rsidP="00D96281">
            <w:pPr>
              <w:numPr>
                <w:ilvl w:val="0"/>
                <w:numId w:val="3"/>
              </w:numPr>
              <w:rPr>
                <w:szCs w:val="22"/>
                <w:lang w:bidi="en-US"/>
              </w:rPr>
            </w:pPr>
            <w:r w:rsidRPr="008D1039">
              <w:rPr>
                <w:szCs w:val="22"/>
                <w:lang w:bidi="en-US"/>
              </w:rPr>
              <w:t>Demonstrates initial understanding of informational text that exceeds expectation.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8D1039" w:rsidRDefault="00137497" w:rsidP="00D96281">
            <w:pPr>
              <w:numPr>
                <w:ilvl w:val="0"/>
                <w:numId w:val="3"/>
              </w:numPr>
              <w:rPr>
                <w:szCs w:val="22"/>
                <w:lang w:bidi="en-US"/>
              </w:rPr>
            </w:pPr>
            <w:r w:rsidRPr="008D1039">
              <w:rPr>
                <w:szCs w:val="22"/>
                <w:lang w:bidi="en-US"/>
              </w:rPr>
              <w:t>Demonstrates initial understanding of informational text that meets expectation.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8D1039" w:rsidRDefault="00137497" w:rsidP="00D96281">
            <w:pPr>
              <w:numPr>
                <w:ilvl w:val="0"/>
                <w:numId w:val="3"/>
              </w:numPr>
              <w:rPr>
                <w:szCs w:val="22"/>
                <w:lang w:bidi="en-US"/>
              </w:rPr>
            </w:pPr>
            <w:r w:rsidRPr="008D1039">
              <w:rPr>
                <w:szCs w:val="22"/>
                <w:lang w:bidi="en-US"/>
              </w:rPr>
              <w:t>Demonstrates initial understanding of informational text that nearly expectation.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497" w:rsidRPr="008D1039" w:rsidRDefault="00137497" w:rsidP="00D96281">
            <w:pPr>
              <w:numPr>
                <w:ilvl w:val="0"/>
                <w:numId w:val="3"/>
              </w:numPr>
              <w:rPr>
                <w:szCs w:val="22"/>
                <w:lang w:bidi="en-US"/>
              </w:rPr>
            </w:pPr>
            <w:r w:rsidRPr="008D1039">
              <w:rPr>
                <w:szCs w:val="22"/>
                <w:lang w:bidi="en-US"/>
              </w:rPr>
              <w:t>Demonstrates initial understanding of informational text that is below expectation.</w:t>
            </w:r>
          </w:p>
        </w:tc>
      </w:tr>
    </w:tbl>
    <w:p w:rsidR="00137497" w:rsidRPr="00423BFD" w:rsidRDefault="00137497" w:rsidP="00137497"/>
    <w:p w:rsidR="00961018" w:rsidRDefault="00137497"/>
    <w:sectPr w:rsidR="00961018" w:rsidSect="00137497">
      <w:pgSz w:w="15840" w:h="12240" w:orient="landscape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F18"/>
    <w:multiLevelType w:val="hybridMultilevel"/>
    <w:tmpl w:val="B70E0FE6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>
    <w:nsid w:val="37B01896"/>
    <w:multiLevelType w:val="hybridMultilevel"/>
    <w:tmpl w:val="C55864B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26AB2"/>
    <w:multiLevelType w:val="hybridMultilevel"/>
    <w:tmpl w:val="AE96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4652C"/>
    <w:multiLevelType w:val="hybridMultilevel"/>
    <w:tmpl w:val="84F63258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7497"/>
    <w:rsid w:val="0013749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97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3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3749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37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7497"/>
    <w:rPr>
      <w:rFonts w:ascii="Times New Roman" w:eastAsia="Times New Roman" w:hAnsi="Times New Roman" w:cs="Times New Roman"/>
      <w:sz w:val="20"/>
      <w:szCs w:val="20"/>
    </w:rPr>
  </w:style>
  <w:style w:type="paragraph" w:customStyle="1" w:styleId="textinchart2">
    <w:name w:val="text in chart 2"/>
    <w:basedOn w:val="Normal"/>
    <w:rsid w:val="00137497"/>
    <w:pPr>
      <w:spacing w:before="100" w:line="220" w:lineRule="exact"/>
    </w:pPr>
  </w:style>
  <w:style w:type="paragraph" w:styleId="ListParagraph">
    <w:name w:val="List Paragraph"/>
    <w:basedOn w:val="Normal"/>
    <w:rsid w:val="00137497"/>
    <w:pPr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Cranston High School East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1</cp:revision>
  <dcterms:created xsi:type="dcterms:W3CDTF">2012-09-05T17:17:00Z</dcterms:created>
  <dcterms:modified xsi:type="dcterms:W3CDTF">2012-09-05T17:19:00Z</dcterms:modified>
</cp:coreProperties>
</file>